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3CD" w:rsidRPr="006713CD" w:rsidRDefault="006713CD" w:rsidP="006713CD">
      <w:pPr>
        <w:ind w:left="4536"/>
        <w:jc w:val="center"/>
        <w:rPr>
          <w:sz w:val="24"/>
          <w:szCs w:val="24"/>
        </w:rPr>
      </w:pPr>
      <w:bookmarkStart w:id="0" w:name="_Toc533867078"/>
      <w:r w:rsidRPr="006713CD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4</w:t>
      </w:r>
    </w:p>
    <w:p w:rsidR="006713CD" w:rsidRPr="006713CD" w:rsidRDefault="006713CD" w:rsidP="006713CD">
      <w:pPr>
        <w:ind w:left="4536"/>
        <w:jc w:val="center"/>
        <w:rPr>
          <w:sz w:val="24"/>
          <w:szCs w:val="24"/>
        </w:rPr>
      </w:pPr>
    </w:p>
    <w:p w:rsidR="006713CD" w:rsidRPr="006713CD" w:rsidRDefault="006713CD" w:rsidP="006713CD">
      <w:pPr>
        <w:ind w:left="4536"/>
        <w:jc w:val="center"/>
        <w:rPr>
          <w:sz w:val="24"/>
          <w:szCs w:val="24"/>
        </w:rPr>
      </w:pPr>
      <w:r w:rsidRPr="006713CD">
        <w:rPr>
          <w:sz w:val="24"/>
          <w:szCs w:val="24"/>
        </w:rPr>
        <w:t>Утвержден</w:t>
      </w:r>
    </w:p>
    <w:p w:rsidR="006713CD" w:rsidRPr="006713CD" w:rsidRDefault="006713CD" w:rsidP="006713CD">
      <w:pPr>
        <w:ind w:left="4536"/>
        <w:jc w:val="center"/>
        <w:rPr>
          <w:sz w:val="24"/>
          <w:szCs w:val="24"/>
        </w:rPr>
      </w:pPr>
      <w:r w:rsidRPr="006713CD">
        <w:rPr>
          <w:sz w:val="24"/>
          <w:szCs w:val="24"/>
        </w:rPr>
        <w:t>приказом департамента образования</w:t>
      </w:r>
    </w:p>
    <w:p w:rsidR="006713CD" w:rsidRPr="006713CD" w:rsidRDefault="006713CD" w:rsidP="006713CD">
      <w:pPr>
        <w:ind w:left="4536"/>
        <w:jc w:val="center"/>
        <w:rPr>
          <w:sz w:val="24"/>
          <w:szCs w:val="24"/>
        </w:rPr>
      </w:pPr>
      <w:r w:rsidRPr="006713CD">
        <w:rPr>
          <w:sz w:val="24"/>
          <w:szCs w:val="24"/>
        </w:rPr>
        <w:t>и науки Костромской области</w:t>
      </w:r>
    </w:p>
    <w:p w:rsidR="006713CD" w:rsidRPr="006713CD" w:rsidRDefault="002A3803" w:rsidP="006713CD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от «29» января 2019 года № 147</w:t>
      </w:r>
    </w:p>
    <w:p w:rsidR="006713CD" w:rsidRDefault="006713CD">
      <w:pPr>
        <w:ind w:firstLine="709"/>
        <w:jc w:val="both"/>
        <w:rPr>
          <w:sz w:val="24"/>
          <w:szCs w:val="24"/>
        </w:rPr>
      </w:pPr>
    </w:p>
    <w:p w:rsidR="006912CF" w:rsidRPr="00C53F94" w:rsidRDefault="00692427" w:rsidP="00C53F94">
      <w:pPr>
        <w:ind w:firstLine="709"/>
        <w:jc w:val="center"/>
        <w:rPr>
          <w:b/>
          <w:sz w:val="24"/>
          <w:szCs w:val="24"/>
        </w:rPr>
      </w:pPr>
      <w:r w:rsidRPr="00C53F94">
        <w:rPr>
          <w:b/>
          <w:sz w:val="24"/>
          <w:szCs w:val="24"/>
        </w:rPr>
        <w:t>Инструкция для экзаменатора-собеседника</w:t>
      </w:r>
      <w:bookmarkEnd w:id="0"/>
    </w:p>
    <w:p w:rsidR="006912CF" w:rsidRDefault="006912CF">
      <w:pPr>
        <w:ind w:firstLine="709"/>
        <w:jc w:val="both"/>
        <w:rPr>
          <w:sz w:val="24"/>
          <w:szCs w:val="24"/>
        </w:rPr>
      </w:pPr>
    </w:p>
    <w:p w:rsidR="00C53F94" w:rsidRDefault="00C53F9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Экзаменаторы-собеседники назначаются приказом образовательной организации. В качестве экзаменаторов-собеседников привлекаются </w:t>
      </w:r>
      <w:r w:rsidRPr="00C53F94">
        <w:rPr>
          <w:sz w:val="24"/>
          <w:szCs w:val="24"/>
        </w:rPr>
        <w:t>педагогически</w:t>
      </w:r>
      <w:r>
        <w:rPr>
          <w:sz w:val="24"/>
          <w:szCs w:val="24"/>
        </w:rPr>
        <w:t>е</w:t>
      </w:r>
      <w:r w:rsidRPr="00C53F94">
        <w:rPr>
          <w:sz w:val="24"/>
          <w:szCs w:val="24"/>
        </w:rPr>
        <w:t xml:space="preserve"> работник</w:t>
      </w:r>
      <w:r>
        <w:rPr>
          <w:sz w:val="24"/>
          <w:szCs w:val="24"/>
        </w:rPr>
        <w:t>и</w:t>
      </w:r>
      <w:r w:rsidRPr="00C53F94">
        <w:rPr>
          <w:sz w:val="24"/>
          <w:szCs w:val="24"/>
        </w:rPr>
        <w:t>, обладающи</w:t>
      </w:r>
      <w:r>
        <w:rPr>
          <w:sz w:val="24"/>
          <w:szCs w:val="24"/>
        </w:rPr>
        <w:t>е</w:t>
      </w:r>
      <w:r w:rsidRPr="00C53F94">
        <w:rPr>
          <w:sz w:val="24"/>
          <w:szCs w:val="24"/>
        </w:rPr>
        <w:t xml:space="preserve"> коммуникативными навыками, грамотной речью</w:t>
      </w:r>
      <w:r>
        <w:rPr>
          <w:sz w:val="24"/>
          <w:szCs w:val="24"/>
        </w:rPr>
        <w:t xml:space="preserve">, </w:t>
      </w:r>
      <w:r w:rsidRPr="00C53F94">
        <w:rPr>
          <w:sz w:val="24"/>
          <w:szCs w:val="24"/>
        </w:rPr>
        <w:t>без предъявления требований к опыту работы</w:t>
      </w:r>
      <w:r>
        <w:rPr>
          <w:sz w:val="24"/>
          <w:szCs w:val="24"/>
        </w:rPr>
        <w:t>.</w:t>
      </w:r>
    </w:p>
    <w:p w:rsidR="006912CF" w:rsidRDefault="00C53F9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692427" w:rsidRPr="00692427">
        <w:rPr>
          <w:sz w:val="24"/>
          <w:szCs w:val="24"/>
        </w:rPr>
        <w:t xml:space="preserve">Не </w:t>
      </w:r>
      <w:proofErr w:type="gramStart"/>
      <w:r w:rsidR="00692427" w:rsidRPr="00692427">
        <w:rPr>
          <w:sz w:val="24"/>
          <w:szCs w:val="24"/>
        </w:rPr>
        <w:t>позднее</w:t>
      </w:r>
      <w:proofErr w:type="gramEnd"/>
      <w:r w:rsidR="00692427" w:rsidRPr="00692427">
        <w:rPr>
          <w:sz w:val="24"/>
          <w:szCs w:val="24"/>
        </w:rPr>
        <w:t xml:space="preserve"> чем за день до проведения итогового собеседования </w:t>
      </w:r>
      <w:r>
        <w:rPr>
          <w:sz w:val="24"/>
          <w:szCs w:val="24"/>
        </w:rPr>
        <w:t xml:space="preserve">экзаменатор-собеседник должен </w:t>
      </w:r>
      <w:r w:rsidR="00692427" w:rsidRPr="00692427">
        <w:rPr>
          <w:sz w:val="24"/>
          <w:szCs w:val="24"/>
        </w:rPr>
        <w:t>ознакомиться с:</w:t>
      </w:r>
    </w:p>
    <w:p w:rsidR="006912CF" w:rsidRDefault="00C43B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A622B" w:rsidRPr="005D3AE4">
        <w:rPr>
          <w:sz w:val="24"/>
          <w:szCs w:val="24"/>
        </w:rPr>
        <w:t>демоверсиями материалов для проведения итогового собеседования, размещенными на официальном сайте ФГБНУ «ФИПИ», включая критерии оценивания итогового собеседования, полученные от ответственного организатора образовательной организации;</w:t>
      </w:r>
    </w:p>
    <w:p w:rsidR="006912CF" w:rsidRDefault="00C43B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A622B" w:rsidRPr="005D3AE4">
        <w:rPr>
          <w:sz w:val="24"/>
          <w:szCs w:val="24"/>
        </w:rPr>
        <w:t>порядком проведения и проверки итого</w:t>
      </w:r>
      <w:r w:rsidR="00692427" w:rsidRPr="00692427">
        <w:rPr>
          <w:sz w:val="24"/>
          <w:szCs w:val="24"/>
        </w:rPr>
        <w:t>вого собеседования</w:t>
      </w:r>
      <w:r>
        <w:rPr>
          <w:sz w:val="24"/>
          <w:szCs w:val="24"/>
        </w:rPr>
        <w:t>;</w:t>
      </w:r>
    </w:p>
    <w:p w:rsidR="006912CF" w:rsidRDefault="00C43B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р</w:t>
      </w:r>
      <w:r w:rsidR="00692427" w:rsidRPr="00692427">
        <w:rPr>
          <w:sz w:val="24"/>
          <w:szCs w:val="24"/>
        </w:rPr>
        <w:t>екомендациями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Рособрнадзора</w:t>
      </w:r>
      <w:proofErr w:type="spellEnd"/>
      <w:r>
        <w:rPr>
          <w:sz w:val="24"/>
          <w:szCs w:val="24"/>
        </w:rPr>
        <w:t xml:space="preserve"> и настоящей Инструкцией</w:t>
      </w:r>
      <w:r w:rsidR="00692427" w:rsidRPr="00692427">
        <w:rPr>
          <w:sz w:val="24"/>
          <w:szCs w:val="24"/>
        </w:rPr>
        <w:t>.</w:t>
      </w:r>
    </w:p>
    <w:p w:rsidR="00C43B16" w:rsidRDefault="00C43B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Инструктаж экзаменаторов-собеседников проводится ответственным организатором в ОО или уполномоченным им лицом под личную подпись каждого сотрудника, привлекаемого к организации итогового собеседования.</w:t>
      </w:r>
    </w:p>
    <w:p w:rsidR="006912CF" w:rsidRDefault="00C43B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692427" w:rsidRPr="00692427">
        <w:rPr>
          <w:sz w:val="24"/>
          <w:szCs w:val="24"/>
        </w:rPr>
        <w:t xml:space="preserve">В день проведения итогового собеседования </w:t>
      </w:r>
      <w:r>
        <w:rPr>
          <w:sz w:val="24"/>
          <w:szCs w:val="24"/>
        </w:rPr>
        <w:t>экзаменатор-собеседник получает</w:t>
      </w:r>
      <w:r w:rsidR="00692427" w:rsidRPr="00692427">
        <w:rPr>
          <w:sz w:val="24"/>
          <w:szCs w:val="24"/>
        </w:rPr>
        <w:t xml:space="preserve"> от ответственного организатора образовательной организации следующие материалы: </w:t>
      </w:r>
    </w:p>
    <w:p w:rsidR="006912CF" w:rsidRDefault="00C43B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A622B" w:rsidRPr="005D3AE4">
        <w:rPr>
          <w:sz w:val="24"/>
          <w:szCs w:val="24"/>
        </w:rPr>
        <w:t>ведомость учета проведения итогового собеседования в аудитории, в которой фиксируется время начала и окончания ответа каждого участника итогового собеседования;</w:t>
      </w:r>
    </w:p>
    <w:p w:rsidR="006912CF" w:rsidRDefault="00C43B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A622B" w:rsidRPr="005D3AE4">
        <w:rPr>
          <w:sz w:val="24"/>
          <w:szCs w:val="24"/>
        </w:rPr>
        <w:t xml:space="preserve">КИМ итогового собеседования: </w:t>
      </w:r>
      <w:r w:rsidR="00692427" w:rsidRPr="00692427">
        <w:rPr>
          <w:sz w:val="24"/>
          <w:szCs w:val="24"/>
        </w:rPr>
        <w:t xml:space="preserve">Инструкцию по выполнению заданий КИМ, тексты для чтения, листы с тремя темами беседы, карточки с планом беседы по каждой теме. </w:t>
      </w:r>
    </w:p>
    <w:p w:rsidR="006912CF" w:rsidRDefault="00C43B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Организатор-собеседник должен в</w:t>
      </w:r>
      <w:r w:rsidR="00692427" w:rsidRPr="00692427">
        <w:rPr>
          <w:sz w:val="24"/>
          <w:szCs w:val="24"/>
        </w:rPr>
        <w:t xml:space="preserve">месте с экспертом ознакомиться </w:t>
      </w:r>
      <w:proofErr w:type="gramStart"/>
      <w:r w:rsidR="00692427" w:rsidRPr="00692427"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</w:t>
      </w:r>
      <w:proofErr w:type="gramStart"/>
      <w:r w:rsidR="00692427" w:rsidRPr="00692427">
        <w:rPr>
          <w:sz w:val="24"/>
          <w:szCs w:val="24"/>
        </w:rPr>
        <w:t>КИМ</w:t>
      </w:r>
      <w:proofErr w:type="gramEnd"/>
      <w:r w:rsidR="00692427" w:rsidRPr="00692427">
        <w:rPr>
          <w:sz w:val="24"/>
          <w:szCs w:val="24"/>
        </w:rPr>
        <w:t xml:space="preserve"> итогового собеседования (тексты для чтения, листы с тремя темами беседы, карточки с планом беседы по каждой теме), полученными в день проведения итогового собеседования</w:t>
      </w:r>
      <w:r>
        <w:rPr>
          <w:sz w:val="24"/>
          <w:szCs w:val="24"/>
        </w:rPr>
        <w:t xml:space="preserve">, при необходимости получить от эксперта рекомендации </w:t>
      </w:r>
      <w:r w:rsidR="00014C0B">
        <w:rPr>
          <w:sz w:val="24"/>
          <w:szCs w:val="24"/>
        </w:rPr>
        <w:t>по ведению собеседования</w:t>
      </w:r>
      <w:r w:rsidR="00692427" w:rsidRPr="00692427">
        <w:rPr>
          <w:sz w:val="24"/>
          <w:szCs w:val="24"/>
        </w:rPr>
        <w:t>.</w:t>
      </w:r>
    </w:p>
    <w:p w:rsidR="004F782E" w:rsidRDefault="004F782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При входе участника в аудиторию проведения итогового собеседования экзаменатор-собеседник осуществляет </w:t>
      </w:r>
      <w:r w:rsidR="00692427" w:rsidRPr="00692427">
        <w:rPr>
          <w:sz w:val="24"/>
          <w:szCs w:val="24"/>
        </w:rPr>
        <w:t xml:space="preserve">проверку документов, удостоверяющих личность участников итогового собеседования, </w:t>
      </w:r>
      <w:r>
        <w:rPr>
          <w:sz w:val="24"/>
          <w:szCs w:val="24"/>
        </w:rPr>
        <w:t xml:space="preserve">затем </w:t>
      </w:r>
      <w:r w:rsidRPr="00692427">
        <w:rPr>
          <w:sz w:val="24"/>
          <w:szCs w:val="24"/>
        </w:rPr>
        <w:t>вносит</w:t>
      </w:r>
      <w:r>
        <w:rPr>
          <w:sz w:val="24"/>
          <w:szCs w:val="24"/>
        </w:rPr>
        <w:t xml:space="preserve"> (корректирует)</w:t>
      </w:r>
      <w:r w:rsidRPr="00692427">
        <w:rPr>
          <w:sz w:val="24"/>
          <w:szCs w:val="24"/>
        </w:rPr>
        <w:t xml:space="preserve"> данные участника итогового собеседования в ведомость учета проведения итогового собеседования в аудитории</w:t>
      </w:r>
      <w:r>
        <w:rPr>
          <w:sz w:val="24"/>
          <w:szCs w:val="24"/>
        </w:rPr>
        <w:t>.</w:t>
      </w:r>
    </w:p>
    <w:p w:rsidR="004F782E" w:rsidRDefault="004F782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 Экзаменатор-собеседник проводит</w:t>
      </w:r>
      <w:r w:rsidR="00692427" w:rsidRPr="00692427">
        <w:rPr>
          <w:sz w:val="24"/>
          <w:szCs w:val="24"/>
        </w:rPr>
        <w:t xml:space="preserve"> инструктаж участника, </w:t>
      </w:r>
      <w:r>
        <w:rPr>
          <w:sz w:val="24"/>
          <w:szCs w:val="24"/>
        </w:rPr>
        <w:t>знакомит</w:t>
      </w:r>
      <w:r w:rsidR="00692427" w:rsidRPr="00692427">
        <w:rPr>
          <w:sz w:val="24"/>
          <w:szCs w:val="24"/>
        </w:rPr>
        <w:t xml:space="preserve"> его с Инструк</w:t>
      </w:r>
      <w:r>
        <w:rPr>
          <w:sz w:val="24"/>
          <w:szCs w:val="24"/>
        </w:rPr>
        <w:t>цией по выполнению заданий КИМ.</w:t>
      </w:r>
    </w:p>
    <w:p w:rsidR="006912CF" w:rsidRDefault="004F782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692427" w:rsidRPr="00692427">
        <w:rPr>
          <w:sz w:val="24"/>
          <w:szCs w:val="24"/>
        </w:rPr>
        <w:t>Экзаменатор-собеседник</w:t>
      </w:r>
      <w:r>
        <w:rPr>
          <w:sz w:val="24"/>
          <w:szCs w:val="24"/>
        </w:rPr>
        <w:t xml:space="preserve"> </w:t>
      </w:r>
      <w:r w:rsidR="00692427" w:rsidRPr="00692427">
        <w:rPr>
          <w:sz w:val="24"/>
          <w:szCs w:val="24"/>
        </w:rPr>
        <w:t>при проведении итогового собеседования организует деятельность участника итогового собеседования:</w:t>
      </w:r>
    </w:p>
    <w:p w:rsidR="006912CF" w:rsidRDefault="004F782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A622B" w:rsidRPr="005D3AE4">
        <w:rPr>
          <w:sz w:val="24"/>
          <w:szCs w:val="24"/>
        </w:rPr>
        <w:t>выдает КИМ итогового собеседования;</w:t>
      </w:r>
    </w:p>
    <w:p w:rsidR="004F782E" w:rsidRDefault="004F782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A622B" w:rsidRPr="005D3AE4">
        <w:rPr>
          <w:sz w:val="24"/>
          <w:szCs w:val="24"/>
        </w:rPr>
        <w:t xml:space="preserve">фиксирует время выполнения каждого задания КИМ итогового собеседования, </w:t>
      </w:r>
    </w:p>
    <w:p w:rsidR="006912CF" w:rsidRDefault="004F782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A622B" w:rsidRPr="005D3AE4">
        <w:rPr>
          <w:sz w:val="24"/>
          <w:szCs w:val="24"/>
        </w:rPr>
        <w:t>следит за соблюдением времени, отведенного на подготовку ответа, ответ участника итогового собеседования, общее время, отведенное на проведение итогового собеседования для каждого участника (время может быть скорректировано с учетом индивид</w:t>
      </w:r>
      <w:r w:rsidR="00692427" w:rsidRPr="00692427">
        <w:rPr>
          <w:sz w:val="24"/>
          <w:szCs w:val="24"/>
        </w:rPr>
        <w:t>уальных особенностей участников итогового собеседования)</w:t>
      </w:r>
      <w:r w:rsidR="00FD27E5">
        <w:rPr>
          <w:sz w:val="24"/>
          <w:szCs w:val="24"/>
        </w:rPr>
        <w:t>. Рекомендуемый временной регламент для участников итогового собеседования приведен в Приложении к настоящей Инструкции</w:t>
      </w:r>
      <w:r w:rsidR="00692427" w:rsidRPr="00692427">
        <w:rPr>
          <w:sz w:val="24"/>
          <w:szCs w:val="24"/>
        </w:rPr>
        <w:t>;</w:t>
      </w:r>
    </w:p>
    <w:p w:rsidR="006912CF" w:rsidRDefault="00FD27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следит за тем, чтобы участник итогового собеседования произнес под аудиозапись свою фамилию, имя, отчество, номер варианта прежде, чем приступить к ответу (в продолжительность проведения итогового собеседования не включается);</w:t>
      </w:r>
    </w:p>
    <w:p w:rsidR="006912CF" w:rsidRDefault="00FD27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следит за тем, чтобы участник итогового собеседования произносил номер задания перед ответом на каждое из заданий.</w:t>
      </w:r>
    </w:p>
    <w:p w:rsidR="00DA622B" w:rsidRDefault="00FD27E5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692427" w:rsidRPr="00692427">
        <w:rPr>
          <w:sz w:val="24"/>
          <w:szCs w:val="24"/>
        </w:rPr>
        <w:t xml:space="preserve">В случае ведения отдельных аудиозаписей для каждого участника итогового собеседования выполнение сопутствующей технической работы (нажатие кнопки «старт»/»запись», «пауза», «стоп» звукозаписывающего устройства) рекомендуется возложить на экзаменатора-собеседника или </w:t>
      </w:r>
      <w:r w:rsidR="00692427" w:rsidRPr="00692427">
        <w:rPr>
          <w:sz w:val="24"/>
          <w:szCs w:val="24"/>
        </w:rPr>
        <w:lastRenderedPageBreak/>
        <w:t xml:space="preserve">технического специалиста (по усмотрению образовательной организации, если кадровый потенциал образовательной организации позволяет включить в комиссию по проведению несколько технических специалистов). </w:t>
      </w:r>
      <w:r w:rsidR="00C2656C">
        <w:rPr>
          <w:sz w:val="24"/>
          <w:szCs w:val="24"/>
        </w:rPr>
        <w:t>В</w:t>
      </w:r>
      <w:r w:rsidR="00692427" w:rsidRPr="00692427">
        <w:rPr>
          <w:sz w:val="24"/>
          <w:szCs w:val="24"/>
        </w:rPr>
        <w:t>едение потоковой аудиозаписи ответов участников</w:t>
      </w:r>
      <w:r w:rsidR="00C2656C">
        <w:rPr>
          <w:sz w:val="24"/>
          <w:szCs w:val="24"/>
        </w:rPr>
        <w:t xml:space="preserve"> итогового собеседования является обязательным</w:t>
      </w:r>
      <w:r w:rsidR="00692427" w:rsidRPr="00692427">
        <w:rPr>
          <w:sz w:val="24"/>
          <w:szCs w:val="24"/>
        </w:rPr>
        <w:t>.</w:t>
      </w:r>
    </w:p>
    <w:p w:rsidR="006912CF" w:rsidRDefault="00FD27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proofErr w:type="gramStart"/>
      <w:r w:rsidR="00692427" w:rsidRPr="00692427">
        <w:rPr>
          <w:sz w:val="24"/>
          <w:szCs w:val="24"/>
        </w:rPr>
        <w:t>Выполняет роль</w:t>
      </w:r>
      <w:proofErr w:type="gramEnd"/>
      <w:r w:rsidR="00692427" w:rsidRPr="00692427">
        <w:rPr>
          <w:sz w:val="24"/>
          <w:szCs w:val="24"/>
        </w:rPr>
        <w:t xml:space="preserve"> собеседника:</w:t>
      </w:r>
    </w:p>
    <w:p w:rsidR="006912CF" w:rsidRDefault="00FD27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A622B" w:rsidRPr="005D3AE4">
        <w:rPr>
          <w:sz w:val="24"/>
          <w:szCs w:val="24"/>
        </w:rPr>
        <w:t>задает вопросы (на основе карточки экзаменатора-собеседника или иные вопросы в контексте ответа участника итогового собеседования);</w:t>
      </w:r>
    </w:p>
    <w:p w:rsidR="006912CF" w:rsidRDefault="00FD27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A622B" w:rsidRPr="005D3AE4">
        <w:rPr>
          <w:sz w:val="24"/>
          <w:szCs w:val="24"/>
        </w:rPr>
        <w:t>переспрашивает, уточняет ответы участника, чтобы избежать односложных ответов;</w:t>
      </w:r>
    </w:p>
    <w:p w:rsidR="00FD27E5" w:rsidRDefault="00FD27E5" w:rsidP="00FD27E5">
      <w:pPr>
        <w:jc w:val="center"/>
        <w:rPr>
          <w:b/>
          <w:sz w:val="24"/>
          <w:szCs w:val="24"/>
        </w:rPr>
      </w:pPr>
      <w:r w:rsidRPr="00FD27E5">
        <w:rPr>
          <w:b/>
          <w:sz w:val="24"/>
          <w:szCs w:val="24"/>
        </w:rPr>
        <w:t>Внимание! И</w:t>
      </w:r>
      <w:r w:rsidR="00692427" w:rsidRPr="00FD27E5">
        <w:rPr>
          <w:b/>
          <w:sz w:val="24"/>
          <w:szCs w:val="24"/>
        </w:rPr>
        <w:t>спользование участником итогового собеседования черновиков</w:t>
      </w:r>
      <w:r w:rsidRPr="00FD27E5">
        <w:rPr>
          <w:b/>
          <w:sz w:val="24"/>
          <w:szCs w:val="24"/>
        </w:rPr>
        <w:t xml:space="preserve"> </w:t>
      </w:r>
    </w:p>
    <w:p w:rsidR="006912CF" w:rsidRPr="00FD27E5" w:rsidRDefault="00FD27E5" w:rsidP="00FD27E5">
      <w:pPr>
        <w:jc w:val="center"/>
        <w:rPr>
          <w:b/>
          <w:sz w:val="24"/>
          <w:szCs w:val="24"/>
        </w:rPr>
      </w:pPr>
      <w:r w:rsidRPr="00FD27E5">
        <w:rPr>
          <w:b/>
          <w:sz w:val="24"/>
          <w:szCs w:val="24"/>
        </w:rPr>
        <w:t>НЕ ДОПУСКАЕТСЯ!</w:t>
      </w:r>
    </w:p>
    <w:p w:rsidR="006912CF" w:rsidRDefault="00FD27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10. П</w:t>
      </w:r>
      <w:r w:rsidR="00692427" w:rsidRPr="00692427">
        <w:rPr>
          <w:sz w:val="24"/>
          <w:szCs w:val="24"/>
        </w:rPr>
        <w:t xml:space="preserve">о окончании итогового собеседования </w:t>
      </w:r>
      <w:r>
        <w:rPr>
          <w:sz w:val="24"/>
          <w:szCs w:val="24"/>
        </w:rPr>
        <w:t xml:space="preserve">экзаменатор-собеседник </w:t>
      </w:r>
      <w:r w:rsidR="00692427" w:rsidRPr="00692427">
        <w:rPr>
          <w:sz w:val="24"/>
          <w:szCs w:val="24"/>
        </w:rPr>
        <w:t>принимает от эксперта протоколы эксперта по</w:t>
      </w:r>
      <w:r>
        <w:rPr>
          <w:sz w:val="24"/>
          <w:szCs w:val="24"/>
        </w:rPr>
        <w:t xml:space="preserve"> </w:t>
      </w:r>
      <w:r w:rsidR="00692427" w:rsidRPr="00692427">
        <w:rPr>
          <w:sz w:val="24"/>
          <w:szCs w:val="24"/>
        </w:rPr>
        <w:t xml:space="preserve">оцениванию ответов участников итогового собеседования (в случае если оценивание ведется во время ответа участника итогового собеседования (схема первая); </w:t>
      </w:r>
    </w:p>
    <w:p w:rsidR="006912CF" w:rsidRDefault="00FD27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 П</w:t>
      </w:r>
      <w:r w:rsidR="00692427" w:rsidRPr="00692427">
        <w:rPr>
          <w:sz w:val="24"/>
          <w:szCs w:val="24"/>
        </w:rPr>
        <w:t xml:space="preserve">осле завершения итогового собеседования </w:t>
      </w:r>
      <w:r>
        <w:rPr>
          <w:sz w:val="24"/>
          <w:szCs w:val="24"/>
        </w:rPr>
        <w:t xml:space="preserve">экзаменатор-собеседник </w:t>
      </w:r>
      <w:r w:rsidR="00692427" w:rsidRPr="00692427">
        <w:rPr>
          <w:sz w:val="24"/>
          <w:szCs w:val="24"/>
        </w:rPr>
        <w:t>передает ответственному организатору образовательной организации в Штабе:</w:t>
      </w:r>
    </w:p>
    <w:p w:rsidR="006912CF" w:rsidRDefault="00FD27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КИМ итогового собеседования;</w:t>
      </w:r>
    </w:p>
    <w:p w:rsidR="006912CF" w:rsidRDefault="00FD27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запечатанные протоколы эксперта по оцениванию ответов участников итогового собеседования;</w:t>
      </w:r>
    </w:p>
    <w:p w:rsidR="006912CF" w:rsidRDefault="00FD27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заполненную ведомость учета проведения итогового собеседования в аудитории.</w:t>
      </w:r>
    </w:p>
    <w:p w:rsidR="004F2230" w:rsidRDefault="004F2230">
      <w:pPr>
        <w:ind w:firstLine="709"/>
        <w:jc w:val="both"/>
        <w:rPr>
          <w:sz w:val="24"/>
          <w:szCs w:val="24"/>
        </w:rPr>
      </w:pPr>
    </w:p>
    <w:p w:rsidR="004F2230" w:rsidRDefault="004F2230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F2230" w:rsidRDefault="004F2230" w:rsidP="004F223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4F2230" w:rsidRDefault="004F2230" w:rsidP="004F2230">
      <w:pPr>
        <w:ind w:firstLine="709"/>
        <w:jc w:val="right"/>
        <w:rPr>
          <w:sz w:val="24"/>
          <w:szCs w:val="24"/>
        </w:rPr>
      </w:pPr>
    </w:p>
    <w:p w:rsidR="004F2230" w:rsidRDefault="00FD27E5" w:rsidP="004F2230">
      <w:pPr>
        <w:ind w:firstLine="709"/>
        <w:jc w:val="center"/>
        <w:rPr>
          <w:b/>
          <w:sz w:val="24"/>
          <w:szCs w:val="24"/>
        </w:rPr>
      </w:pPr>
      <w:r w:rsidRPr="004F2230">
        <w:rPr>
          <w:b/>
          <w:sz w:val="24"/>
          <w:szCs w:val="24"/>
        </w:rPr>
        <w:t>В</w:t>
      </w:r>
      <w:r w:rsidR="00692427" w:rsidRPr="004F2230">
        <w:rPr>
          <w:b/>
          <w:sz w:val="24"/>
          <w:szCs w:val="24"/>
        </w:rPr>
        <w:t xml:space="preserve">ременной регламент выполнения заданий </w:t>
      </w:r>
    </w:p>
    <w:p w:rsidR="006912CF" w:rsidRDefault="00692427" w:rsidP="004F2230">
      <w:pPr>
        <w:ind w:firstLine="709"/>
        <w:jc w:val="center"/>
        <w:rPr>
          <w:b/>
          <w:sz w:val="24"/>
          <w:szCs w:val="24"/>
        </w:rPr>
      </w:pPr>
      <w:r w:rsidRPr="004F2230">
        <w:rPr>
          <w:b/>
          <w:sz w:val="24"/>
          <w:szCs w:val="24"/>
        </w:rPr>
        <w:t>итогового собеседования</w:t>
      </w:r>
      <w:r w:rsidR="00FD27E5" w:rsidRPr="004F2230">
        <w:rPr>
          <w:b/>
          <w:sz w:val="24"/>
          <w:szCs w:val="24"/>
        </w:rPr>
        <w:t xml:space="preserve"> по русскому языку</w:t>
      </w:r>
      <w:r w:rsidRPr="004F2230">
        <w:rPr>
          <w:b/>
          <w:sz w:val="24"/>
          <w:szCs w:val="24"/>
        </w:rPr>
        <w:t>.</w:t>
      </w:r>
    </w:p>
    <w:p w:rsidR="004F2230" w:rsidRPr="004F2230" w:rsidRDefault="004F2230" w:rsidP="004F2230">
      <w:pPr>
        <w:ind w:firstLine="709"/>
        <w:jc w:val="center"/>
        <w:rPr>
          <w:b/>
          <w:sz w:val="24"/>
          <w:szCs w:val="24"/>
        </w:rPr>
      </w:pP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5386"/>
        <w:gridCol w:w="3260"/>
        <w:gridCol w:w="1701"/>
      </w:tblGrid>
      <w:tr w:rsidR="00DA622B" w:rsidRPr="005D3AE4" w:rsidTr="004F2230">
        <w:trPr>
          <w:cantSplit/>
          <w:tblHeader/>
        </w:trPr>
        <w:tc>
          <w:tcPr>
            <w:tcW w:w="568" w:type="dxa"/>
            <w:vAlign w:val="center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5386" w:type="dxa"/>
            <w:vAlign w:val="center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Действия экзаменатора-собеседника</w:t>
            </w:r>
          </w:p>
        </w:tc>
        <w:tc>
          <w:tcPr>
            <w:tcW w:w="3260" w:type="dxa"/>
            <w:vAlign w:val="center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Действия </w:t>
            </w:r>
            <w:proofErr w:type="gramStart"/>
            <w:r w:rsidRPr="00692427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01" w:type="dxa"/>
            <w:vAlign w:val="center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Время</w:t>
            </w:r>
          </w:p>
        </w:tc>
      </w:tr>
      <w:tr w:rsidR="00DA622B" w:rsidRPr="005D3AE4" w:rsidTr="004F2230">
        <w:tc>
          <w:tcPr>
            <w:tcW w:w="568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bookmarkStart w:id="1" w:name="OLE_LINK1"/>
            <w:bookmarkStart w:id="2" w:name="OLE_LINK2"/>
            <w:r w:rsidRPr="00692427">
              <w:rPr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Приветствие участника собеседования. Знакомство. Короткий рассказ о содержании итогового собеседования</w:t>
            </w:r>
          </w:p>
        </w:tc>
        <w:tc>
          <w:tcPr>
            <w:tcW w:w="3260" w:type="dxa"/>
          </w:tcPr>
          <w:p w:rsidR="00DA622B" w:rsidRPr="005D3AE4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912CF" w:rsidRDefault="00DA622B" w:rsidP="004F2230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1 мин.</w:t>
            </w:r>
          </w:p>
        </w:tc>
      </w:tr>
      <w:tr w:rsidR="00DA622B" w:rsidRPr="005D3AE4" w:rsidTr="004F2230">
        <w:tc>
          <w:tcPr>
            <w:tcW w:w="10915" w:type="dxa"/>
            <w:gridSpan w:val="4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Выполнение заданий итогового собеседования</w:t>
            </w:r>
          </w:p>
        </w:tc>
      </w:tr>
      <w:tr w:rsidR="00DA622B" w:rsidRPr="005D3AE4" w:rsidTr="004F2230">
        <w:tc>
          <w:tcPr>
            <w:tcW w:w="568" w:type="dxa"/>
          </w:tcPr>
          <w:p w:rsidR="00DA622B" w:rsidRPr="005D3AE4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8646" w:type="dxa"/>
            <w:gridSpan w:val="2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Приблизительное время</w:t>
            </w:r>
          </w:p>
        </w:tc>
        <w:tc>
          <w:tcPr>
            <w:tcW w:w="1701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15-16 мин.</w:t>
            </w:r>
          </w:p>
        </w:tc>
      </w:tr>
      <w:tr w:rsidR="00DA622B" w:rsidRPr="005D3AE4" w:rsidTr="004F2230">
        <w:tc>
          <w:tcPr>
            <w:tcW w:w="10915" w:type="dxa"/>
            <w:gridSpan w:val="4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ab/>
              <w:t>ЧТЕНИЕ ТЕКСТА</w:t>
            </w:r>
          </w:p>
        </w:tc>
      </w:tr>
      <w:tr w:rsidR="00DA622B" w:rsidRPr="005D3AE4" w:rsidTr="004F2230">
        <w:tc>
          <w:tcPr>
            <w:tcW w:w="568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Предложить участнику собеседования ознакомиться</w:t>
            </w:r>
            <w:r w:rsidR="004F2230">
              <w:rPr>
                <w:sz w:val="24"/>
                <w:szCs w:val="24"/>
              </w:rPr>
              <w:t xml:space="preserve"> </w:t>
            </w:r>
            <w:r w:rsidRPr="00692427">
              <w:rPr>
                <w:sz w:val="24"/>
                <w:szCs w:val="24"/>
              </w:rPr>
              <w:t xml:space="preserve">с текстом для чтения вслух. </w:t>
            </w:r>
          </w:p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Обратить внимание на то, что участник собеседования будет работать с этим текстом, выполняя задания 1 и 2</w:t>
            </w:r>
          </w:p>
        </w:tc>
        <w:tc>
          <w:tcPr>
            <w:tcW w:w="3260" w:type="dxa"/>
          </w:tcPr>
          <w:p w:rsidR="00DA622B" w:rsidRPr="005D3AE4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622B" w:rsidRPr="005D3AE4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</w:tr>
      <w:tr w:rsidR="00DA622B" w:rsidRPr="005D3AE4" w:rsidTr="004F2230">
        <w:tc>
          <w:tcPr>
            <w:tcW w:w="568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За несколько секунд напомнить о готовности к чтению </w:t>
            </w:r>
          </w:p>
        </w:tc>
        <w:tc>
          <w:tcPr>
            <w:tcW w:w="3260" w:type="dxa"/>
          </w:tcPr>
          <w:p w:rsidR="00DA622B" w:rsidRPr="005D3AE4" w:rsidRDefault="00DA622B" w:rsidP="004F2230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Подготовка к чтению вслух.</w:t>
            </w:r>
          </w:p>
          <w:p w:rsidR="00DA622B" w:rsidRPr="005D3AE4" w:rsidRDefault="00DA622B" w:rsidP="004F2230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Чтение текста про себя</w:t>
            </w:r>
          </w:p>
        </w:tc>
        <w:tc>
          <w:tcPr>
            <w:tcW w:w="1701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до 2-х мин.</w:t>
            </w:r>
          </w:p>
        </w:tc>
      </w:tr>
      <w:tr w:rsidR="00DA622B" w:rsidRPr="005D3AE4" w:rsidTr="004F2230">
        <w:tc>
          <w:tcPr>
            <w:tcW w:w="568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Слушание текста.</w:t>
            </w:r>
          </w:p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Эмоциональная реакция на чтение участника собеседования</w:t>
            </w:r>
          </w:p>
        </w:tc>
        <w:tc>
          <w:tcPr>
            <w:tcW w:w="3260" w:type="dxa"/>
          </w:tcPr>
          <w:p w:rsidR="00DA622B" w:rsidRPr="005D3AE4" w:rsidRDefault="00DA622B" w:rsidP="004F2230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Чтение текста вслух</w:t>
            </w:r>
          </w:p>
        </w:tc>
        <w:tc>
          <w:tcPr>
            <w:tcW w:w="1701" w:type="dxa"/>
          </w:tcPr>
          <w:p w:rsidR="006912CF" w:rsidRDefault="00DA622B" w:rsidP="004F2230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до 2-х</w:t>
            </w:r>
            <w:r w:rsidR="00692427" w:rsidRPr="00692427">
              <w:rPr>
                <w:sz w:val="24"/>
                <w:szCs w:val="24"/>
              </w:rPr>
              <w:t xml:space="preserve"> мин.</w:t>
            </w:r>
          </w:p>
        </w:tc>
      </w:tr>
      <w:tr w:rsidR="00DA622B" w:rsidRPr="005D3AE4" w:rsidTr="004F2230">
        <w:tc>
          <w:tcPr>
            <w:tcW w:w="568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Переключение участника собеседования на другой вид работы.</w:t>
            </w:r>
          </w:p>
        </w:tc>
        <w:tc>
          <w:tcPr>
            <w:tcW w:w="3260" w:type="dxa"/>
          </w:tcPr>
          <w:p w:rsidR="00DA622B" w:rsidRPr="005D3AE4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Подготовка к пересказу с привлечением дополнительной информации</w:t>
            </w:r>
          </w:p>
        </w:tc>
        <w:tc>
          <w:tcPr>
            <w:tcW w:w="1701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до 2-х мин.</w:t>
            </w:r>
          </w:p>
        </w:tc>
      </w:tr>
      <w:tr w:rsidR="00DA622B" w:rsidRPr="005D3AE4" w:rsidTr="004F2230">
        <w:tc>
          <w:tcPr>
            <w:tcW w:w="568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Забрать у участника собеседования исходный текст.  Слушание пересказа.</w:t>
            </w:r>
          </w:p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Эмоциональная реакция на пересказ участника собеседования.</w:t>
            </w:r>
          </w:p>
        </w:tc>
        <w:tc>
          <w:tcPr>
            <w:tcW w:w="3260" w:type="dxa"/>
          </w:tcPr>
          <w:p w:rsidR="00DA622B" w:rsidRPr="005D3AE4" w:rsidRDefault="00DA622B" w:rsidP="004F2230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Пересказ текста с привлечением дополнительной информации</w:t>
            </w:r>
          </w:p>
        </w:tc>
        <w:tc>
          <w:tcPr>
            <w:tcW w:w="1701" w:type="dxa"/>
          </w:tcPr>
          <w:p w:rsidR="006912CF" w:rsidRDefault="00DA622B" w:rsidP="004F2230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до 3-х</w:t>
            </w:r>
            <w:r w:rsidR="00692427" w:rsidRPr="00692427">
              <w:rPr>
                <w:sz w:val="24"/>
                <w:szCs w:val="24"/>
              </w:rPr>
              <w:t xml:space="preserve"> мин.</w:t>
            </w:r>
          </w:p>
        </w:tc>
      </w:tr>
      <w:tr w:rsidR="00DA622B" w:rsidRPr="005D3AE4" w:rsidTr="004F2230">
        <w:tc>
          <w:tcPr>
            <w:tcW w:w="568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Забрать у участника собеседования материалы, необходимые для выполнения задания 1 и 2. Объяснить, что задания 3 и 4 связаны тематически и не имеют отношения к тексту, с которым работал участник собеседования при выполнении заданий 1 и 2. Предложить участнику собеседования выбрать вариант темы беседы и выдать ему соответствующую</w:t>
            </w:r>
            <w:r w:rsidR="00DA622B" w:rsidRPr="005D3AE4">
              <w:rPr>
                <w:sz w:val="24"/>
                <w:szCs w:val="24"/>
              </w:rPr>
              <w:t xml:space="preserve"> карточку.</w:t>
            </w:r>
          </w:p>
        </w:tc>
        <w:tc>
          <w:tcPr>
            <w:tcW w:w="3260" w:type="dxa"/>
          </w:tcPr>
          <w:p w:rsidR="00DA622B" w:rsidRPr="005D3AE4" w:rsidRDefault="00DA622B" w:rsidP="004F22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622B" w:rsidRPr="005D3AE4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</w:tr>
      <w:tr w:rsidR="00DA622B" w:rsidRPr="005D3AE4" w:rsidTr="004F2230">
        <w:tc>
          <w:tcPr>
            <w:tcW w:w="10915" w:type="dxa"/>
            <w:gridSpan w:val="4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ab/>
              <w:t xml:space="preserve">МОНОЛОГ </w:t>
            </w:r>
          </w:p>
        </w:tc>
      </w:tr>
      <w:tr w:rsidR="00DA622B" w:rsidRPr="005D3AE4" w:rsidTr="004F2230">
        <w:tc>
          <w:tcPr>
            <w:tcW w:w="568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8</w:t>
            </w:r>
          </w:p>
        </w:tc>
        <w:tc>
          <w:tcPr>
            <w:tcW w:w="5386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Предложить участнику собеседования ознакомиться с темой монолога. </w:t>
            </w:r>
          </w:p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Предупредить, что на подготовку отводится </w:t>
            </w:r>
            <w:r w:rsidRPr="00692427">
              <w:rPr>
                <w:sz w:val="24"/>
                <w:szCs w:val="24"/>
              </w:rPr>
              <w:br/>
              <w:t xml:space="preserve">1 минута, а высказывание не должно занимать более трех минут </w:t>
            </w:r>
          </w:p>
        </w:tc>
        <w:tc>
          <w:tcPr>
            <w:tcW w:w="3260" w:type="dxa"/>
          </w:tcPr>
          <w:p w:rsidR="00DA622B" w:rsidRPr="005D3AE4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622B" w:rsidRPr="005D3AE4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</w:tr>
      <w:tr w:rsidR="00DA622B" w:rsidRPr="005D3AE4" w:rsidTr="004F2230">
        <w:tc>
          <w:tcPr>
            <w:tcW w:w="568" w:type="dxa"/>
          </w:tcPr>
          <w:p w:rsidR="006912CF" w:rsidRDefault="006912CF" w:rsidP="004F22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DA622B" w:rsidRPr="005D3AE4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A622B" w:rsidRPr="005D3AE4" w:rsidRDefault="00DA622B" w:rsidP="004F2230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Подготовка к ответу</w:t>
            </w:r>
          </w:p>
        </w:tc>
        <w:tc>
          <w:tcPr>
            <w:tcW w:w="1701" w:type="dxa"/>
          </w:tcPr>
          <w:p w:rsidR="006912CF" w:rsidRDefault="00DA622B" w:rsidP="004F2230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1 мин.</w:t>
            </w:r>
          </w:p>
        </w:tc>
      </w:tr>
      <w:tr w:rsidR="00DA622B" w:rsidRPr="005D3AE4" w:rsidTr="004F2230">
        <w:tc>
          <w:tcPr>
            <w:tcW w:w="568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9</w:t>
            </w:r>
          </w:p>
        </w:tc>
        <w:tc>
          <w:tcPr>
            <w:tcW w:w="5386" w:type="dxa"/>
          </w:tcPr>
          <w:p w:rsidR="00DA622B" w:rsidRPr="005D3AE4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Слушать устный ответ. </w:t>
            </w:r>
          </w:p>
          <w:p w:rsidR="00DA622B" w:rsidRPr="005D3AE4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Эмоциональная реакция на ответ</w:t>
            </w:r>
          </w:p>
        </w:tc>
        <w:tc>
          <w:tcPr>
            <w:tcW w:w="3260" w:type="dxa"/>
          </w:tcPr>
          <w:p w:rsidR="00DA622B" w:rsidRPr="005D3AE4" w:rsidRDefault="00DA622B" w:rsidP="004F2230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Ответ по теме выбранного варианта</w:t>
            </w:r>
          </w:p>
        </w:tc>
        <w:tc>
          <w:tcPr>
            <w:tcW w:w="1701" w:type="dxa"/>
          </w:tcPr>
          <w:p w:rsidR="006912CF" w:rsidRDefault="00DA622B" w:rsidP="004F2230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до 3</w:t>
            </w:r>
            <w:r w:rsidR="00692427" w:rsidRPr="00692427">
              <w:rPr>
                <w:sz w:val="24"/>
                <w:szCs w:val="24"/>
              </w:rPr>
              <w:t>-х мин.</w:t>
            </w:r>
          </w:p>
        </w:tc>
      </w:tr>
      <w:tr w:rsidR="00DA622B" w:rsidRPr="005D3AE4" w:rsidTr="004F2230">
        <w:tc>
          <w:tcPr>
            <w:tcW w:w="10915" w:type="dxa"/>
            <w:gridSpan w:val="4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ДИАЛОГ</w:t>
            </w:r>
          </w:p>
        </w:tc>
      </w:tr>
      <w:tr w:rsidR="00DA622B" w:rsidRPr="005D3AE4" w:rsidTr="004F2230">
        <w:tc>
          <w:tcPr>
            <w:tcW w:w="568" w:type="dxa"/>
          </w:tcPr>
          <w:p w:rsidR="00DA622B" w:rsidRPr="005D3AE4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10</w:t>
            </w:r>
          </w:p>
        </w:tc>
        <w:tc>
          <w:tcPr>
            <w:tcW w:w="5386" w:type="dxa"/>
          </w:tcPr>
          <w:p w:rsidR="00DA622B" w:rsidRPr="005D3AE4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Задать вопросы для диалога. Экзаменатор-собеседник может задать вопросы, отличающиеся от </w:t>
            </w:r>
            <w:proofErr w:type="gramStart"/>
            <w:r w:rsidRPr="00692427">
              <w:rPr>
                <w:sz w:val="24"/>
                <w:szCs w:val="24"/>
              </w:rPr>
              <w:t>предложенных</w:t>
            </w:r>
            <w:proofErr w:type="gramEnd"/>
            <w:r w:rsidRPr="00692427">
              <w:rPr>
                <w:sz w:val="24"/>
                <w:szCs w:val="24"/>
              </w:rPr>
              <w:t xml:space="preserve"> в КИМ итогового собеседования</w:t>
            </w:r>
          </w:p>
        </w:tc>
        <w:tc>
          <w:tcPr>
            <w:tcW w:w="3260" w:type="dxa"/>
          </w:tcPr>
          <w:p w:rsidR="00DA622B" w:rsidRPr="005D3AE4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Вступает в диалог</w:t>
            </w:r>
          </w:p>
        </w:tc>
        <w:tc>
          <w:tcPr>
            <w:tcW w:w="1701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до 3-х мин.</w:t>
            </w:r>
          </w:p>
        </w:tc>
      </w:tr>
      <w:tr w:rsidR="00DA622B" w:rsidRPr="005D3AE4" w:rsidTr="004F2230">
        <w:tc>
          <w:tcPr>
            <w:tcW w:w="568" w:type="dxa"/>
          </w:tcPr>
          <w:p w:rsidR="00DA622B" w:rsidRPr="005D3AE4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11</w:t>
            </w:r>
          </w:p>
        </w:tc>
        <w:tc>
          <w:tcPr>
            <w:tcW w:w="5386" w:type="dxa"/>
          </w:tcPr>
          <w:p w:rsidR="00DA622B" w:rsidRPr="005D3AE4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Эмоционально поддержать участника собеседования</w:t>
            </w:r>
          </w:p>
        </w:tc>
        <w:tc>
          <w:tcPr>
            <w:tcW w:w="3260" w:type="dxa"/>
          </w:tcPr>
          <w:p w:rsidR="00DA622B" w:rsidRPr="005D3AE4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622B" w:rsidRPr="005D3AE4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</w:tr>
      <w:bookmarkEnd w:id="1"/>
      <w:bookmarkEnd w:id="2"/>
    </w:tbl>
    <w:p w:rsidR="006912CF" w:rsidRDefault="006912CF">
      <w:pPr>
        <w:ind w:firstLine="709"/>
        <w:jc w:val="both"/>
        <w:rPr>
          <w:sz w:val="24"/>
          <w:szCs w:val="24"/>
        </w:rPr>
      </w:pPr>
    </w:p>
    <w:sectPr w:rsidR="006912CF" w:rsidSect="004F2230">
      <w:pgSz w:w="11906" w:h="16838" w:code="9"/>
      <w:pgMar w:top="720" w:right="720" w:bottom="720" w:left="720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7E5" w:rsidRDefault="00FD27E5" w:rsidP="00692427">
      <w:r>
        <w:separator/>
      </w:r>
    </w:p>
  </w:endnote>
  <w:endnote w:type="continuationSeparator" w:id="1">
    <w:p w:rsidR="00FD27E5" w:rsidRDefault="00FD27E5" w:rsidP="00692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7E5" w:rsidRDefault="00FD27E5" w:rsidP="00692427">
      <w:r>
        <w:separator/>
      </w:r>
    </w:p>
  </w:footnote>
  <w:footnote w:type="continuationSeparator" w:id="1">
    <w:p w:rsidR="00FD27E5" w:rsidRDefault="00FD27E5" w:rsidP="006924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622B"/>
    <w:rsid w:val="00014C0B"/>
    <w:rsid w:val="000370C0"/>
    <w:rsid w:val="000527D1"/>
    <w:rsid w:val="00096BAB"/>
    <w:rsid w:val="0016343A"/>
    <w:rsid w:val="00191A2A"/>
    <w:rsid w:val="001C5FE1"/>
    <w:rsid w:val="0025793B"/>
    <w:rsid w:val="002A3803"/>
    <w:rsid w:val="002D1BDA"/>
    <w:rsid w:val="002F0938"/>
    <w:rsid w:val="002F3527"/>
    <w:rsid w:val="003670DD"/>
    <w:rsid w:val="003C273C"/>
    <w:rsid w:val="003D4588"/>
    <w:rsid w:val="00402CA4"/>
    <w:rsid w:val="00474C0D"/>
    <w:rsid w:val="004D2462"/>
    <w:rsid w:val="004E75C9"/>
    <w:rsid w:val="004F2230"/>
    <w:rsid w:val="004F782E"/>
    <w:rsid w:val="005649E9"/>
    <w:rsid w:val="005738FE"/>
    <w:rsid w:val="00573AF2"/>
    <w:rsid w:val="00574C63"/>
    <w:rsid w:val="00581A9A"/>
    <w:rsid w:val="005C4952"/>
    <w:rsid w:val="005D3ED0"/>
    <w:rsid w:val="006017FD"/>
    <w:rsid w:val="006713CD"/>
    <w:rsid w:val="00686B0B"/>
    <w:rsid w:val="006912CF"/>
    <w:rsid w:val="00692427"/>
    <w:rsid w:val="006F2C5F"/>
    <w:rsid w:val="006F651A"/>
    <w:rsid w:val="00700CF6"/>
    <w:rsid w:val="00740C62"/>
    <w:rsid w:val="0078530A"/>
    <w:rsid w:val="007F1382"/>
    <w:rsid w:val="008326EE"/>
    <w:rsid w:val="00890481"/>
    <w:rsid w:val="0090326C"/>
    <w:rsid w:val="009051C7"/>
    <w:rsid w:val="009909E9"/>
    <w:rsid w:val="009A0991"/>
    <w:rsid w:val="009E3517"/>
    <w:rsid w:val="00A27588"/>
    <w:rsid w:val="00AC0BA1"/>
    <w:rsid w:val="00AD228E"/>
    <w:rsid w:val="00AE65FC"/>
    <w:rsid w:val="00AF7900"/>
    <w:rsid w:val="00B1486F"/>
    <w:rsid w:val="00BA4DBB"/>
    <w:rsid w:val="00BB52DD"/>
    <w:rsid w:val="00C00EA4"/>
    <w:rsid w:val="00C2656C"/>
    <w:rsid w:val="00C354BB"/>
    <w:rsid w:val="00C43B16"/>
    <w:rsid w:val="00C44131"/>
    <w:rsid w:val="00C46D33"/>
    <w:rsid w:val="00C53F94"/>
    <w:rsid w:val="00CC4A7F"/>
    <w:rsid w:val="00D163B5"/>
    <w:rsid w:val="00D95115"/>
    <w:rsid w:val="00DA622B"/>
    <w:rsid w:val="00DB39FD"/>
    <w:rsid w:val="00E03DEE"/>
    <w:rsid w:val="00E71879"/>
    <w:rsid w:val="00E91073"/>
    <w:rsid w:val="00EC0EEE"/>
    <w:rsid w:val="00F06899"/>
    <w:rsid w:val="00F44CF8"/>
    <w:rsid w:val="00F70EAB"/>
    <w:rsid w:val="00FB24DD"/>
    <w:rsid w:val="00FD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2B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62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2B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3">
    <w:name w:val="footer"/>
    <w:basedOn w:val="a"/>
    <w:link w:val="a4"/>
    <w:uiPriority w:val="99"/>
    <w:rsid w:val="00DA62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A622B"/>
    <w:rPr>
      <w:rFonts w:eastAsia="Calibri"/>
      <w:sz w:val="20"/>
      <w:szCs w:val="20"/>
      <w:lang w:eastAsia="ru-RU"/>
    </w:rPr>
  </w:style>
  <w:style w:type="paragraph" w:styleId="a5">
    <w:name w:val="List Paragraph"/>
    <w:basedOn w:val="a"/>
    <w:qFormat/>
    <w:rsid w:val="00DA622B"/>
    <w:pPr>
      <w:ind w:left="720"/>
      <w:contextualSpacing/>
    </w:pPr>
  </w:style>
  <w:style w:type="table" w:styleId="a6">
    <w:name w:val="Table Grid"/>
    <w:basedOn w:val="a1"/>
    <w:uiPriority w:val="59"/>
    <w:rsid w:val="00DA622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DA622B"/>
    <w:rPr>
      <w:sz w:val="16"/>
      <w:szCs w:val="16"/>
    </w:rPr>
  </w:style>
  <w:style w:type="paragraph" w:customStyle="1" w:styleId="11">
    <w:name w:val="Абзац списка1"/>
    <w:basedOn w:val="a"/>
    <w:qFormat/>
    <w:rsid w:val="00DA622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8">
    <w:name w:val="Normal (Web)"/>
    <w:basedOn w:val="a"/>
    <w:unhideWhenUsed/>
    <w:rsid w:val="00DA62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A62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622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4A141-6725-4D78-822D-769D11212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2019-01-18T06:31:00Z</dcterms:created>
  <dcterms:modified xsi:type="dcterms:W3CDTF">2019-01-29T12:37:00Z</dcterms:modified>
</cp:coreProperties>
</file>